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7CC64" w14:textId="77777777" w:rsidR="001A0EED" w:rsidRDefault="001A0EED" w:rsidP="00F422E7">
      <w:pPr>
        <w:shd w:val="clear" w:color="auto" w:fill="FFFFFF"/>
        <w:spacing w:after="0" w:line="240" w:lineRule="auto"/>
        <w:rPr>
          <w:rFonts w:ascii="Times New Roman" w:eastAsiaTheme="minorHAnsi" w:hAnsi="Times New Roman" w:cs="Times New Roman"/>
          <w:b/>
          <w:bCs/>
          <w:sz w:val="28"/>
          <w:szCs w:val="28"/>
          <w:lang w:eastAsia="en-US" w:bidi="uk-UA"/>
        </w:rPr>
      </w:pPr>
    </w:p>
    <w:p w14:paraId="1F98FA09"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noProof/>
          <w:sz w:val="28"/>
          <w:szCs w:val="28"/>
          <w:lang w:eastAsia="en-US" w:bidi="uk-UA"/>
        </w:rPr>
        <w:drawing>
          <wp:inline distT="0" distB="0" distL="0" distR="0" wp14:anchorId="0F59CB09" wp14:editId="02CED62A">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4ABCFFB7"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ВИШНІВСЬКА СІЛЬСЬКА РАДА</w:t>
      </w:r>
    </w:p>
    <w:p w14:paraId="4FAADE28"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ВИКОНАВЧИЙ  КОМІТЕТ</w:t>
      </w:r>
    </w:p>
    <w:p w14:paraId="691973BA"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1079A68D" w14:textId="77777777" w:rsidR="001A0EED"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РІШЕННЯ</w:t>
      </w:r>
    </w:p>
    <w:p w14:paraId="165F6EAA" w14:textId="79D956EC" w:rsidR="001A0EED" w:rsidRPr="001314D8" w:rsidRDefault="00F422E7" w:rsidP="001A0EED">
      <w:pPr>
        <w:shd w:val="clear" w:color="auto" w:fill="FFFFFF"/>
        <w:spacing w:after="0" w:line="240" w:lineRule="auto"/>
        <w:rPr>
          <w:rFonts w:ascii="Times New Roman" w:eastAsiaTheme="minorHAnsi" w:hAnsi="Times New Roman" w:cs="Times New Roman"/>
          <w:sz w:val="28"/>
          <w:szCs w:val="28"/>
          <w:lang w:eastAsia="en-US" w:bidi="uk-UA"/>
        </w:rPr>
      </w:pPr>
      <w:r w:rsidRPr="001F2783">
        <w:rPr>
          <w:rFonts w:ascii="Times New Roman" w:eastAsiaTheme="minorHAnsi" w:hAnsi="Times New Roman" w:cs="Times New Roman"/>
          <w:sz w:val="28"/>
          <w:szCs w:val="28"/>
          <w:lang w:eastAsia="en-US" w:bidi="uk-UA"/>
        </w:rPr>
        <w:t>2</w:t>
      </w:r>
      <w:r w:rsidR="001F2783" w:rsidRPr="001F2783">
        <w:rPr>
          <w:rFonts w:ascii="Times New Roman" w:eastAsiaTheme="minorHAnsi" w:hAnsi="Times New Roman" w:cs="Times New Roman"/>
          <w:sz w:val="28"/>
          <w:szCs w:val="28"/>
          <w:lang w:eastAsia="en-US" w:bidi="uk-UA"/>
        </w:rPr>
        <w:t>9</w:t>
      </w:r>
      <w:r w:rsidR="001A0EED" w:rsidRPr="001F2783">
        <w:rPr>
          <w:rFonts w:ascii="Times New Roman" w:eastAsiaTheme="minorHAnsi" w:hAnsi="Times New Roman" w:cs="Times New Roman"/>
          <w:sz w:val="28"/>
          <w:szCs w:val="28"/>
          <w:lang w:eastAsia="en-US" w:bidi="uk-UA"/>
        </w:rPr>
        <w:t xml:space="preserve"> </w:t>
      </w:r>
      <w:r w:rsidRPr="001F2783">
        <w:rPr>
          <w:rFonts w:ascii="Times New Roman" w:eastAsiaTheme="minorHAnsi" w:hAnsi="Times New Roman" w:cs="Times New Roman"/>
          <w:sz w:val="28"/>
          <w:szCs w:val="28"/>
          <w:lang w:eastAsia="en-US" w:bidi="uk-UA"/>
        </w:rPr>
        <w:t>листопада</w:t>
      </w:r>
      <w:r w:rsidR="001A0EED">
        <w:rPr>
          <w:rFonts w:ascii="Times New Roman" w:eastAsiaTheme="minorHAnsi" w:hAnsi="Times New Roman" w:cs="Times New Roman"/>
          <w:sz w:val="28"/>
          <w:szCs w:val="28"/>
          <w:lang w:eastAsia="en-US" w:bidi="uk-UA"/>
        </w:rPr>
        <w:t xml:space="preserve"> 2024 року  </w:t>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t xml:space="preserve">      </w:t>
      </w:r>
      <w:r w:rsidR="001F2783">
        <w:rPr>
          <w:rFonts w:ascii="Times New Roman" w:eastAsiaTheme="minorHAnsi" w:hAnsi="Times New Roman" w:cs="Times New Roman"/>
          <w:sz w:val="28"/>
          <w:szCs w:val="28"/>
          <w:lang w:eastAsia="en-US" w:bidi="uk-UA"/>
        </w:rPr>
        <w:t xml:space="preserve">          </w:t>
      </w:r>
      <w:r w:rsidR="001A0EED">
        <w:rPr>
          <w:rFonts w:ascii="Times New Roman" w:eastAsiaTheme="minorHAnsi" w:hAnsi="Times New Roman" w:cs="Times New Roman"/>
          <w:sz w:val="28"/>
          <w:szCs w:val="28"/>
          <w:lang w:eastAsia="en-US" w:bidi="uk-UA"/>
        </w:rPr>
        <w:t xml:space="preserve">   №</w:t>
      </w:r>
      <w:r w:rsidR="00730C46">
        <w:rPr>
          <w:rFonts w:ascii="Times New Roman" w:eastAsiaTheme="minorHAnsi" w:hAnsi="Times New Roman" w:cs="Times New Roman"/>
          <w:sz w:val="28"/>
          <w:szCs w:val="28"/>
          <w:lang w:eastAsia="en-US" w:bidi="uk-UA"/>
        </w:rPr>
        <w:t>12/</w:t>
      </w:r>
      <w:r w:rsidR="009D1BE1">
        <w:rPr>
          <w:rFonts w:ascii="Times New Roman" w:eastAsiaTheme="minorHAnsi" w:hAnsi="Times New Roman" w:cs="Times New Roman"/>
          <w:sz w:val="28"/>
          <w:szCs w:val="28"/>
          <w:lang w:eastAsia="en-US" w:bidi="uk-UA"/>
        </w:rPr>
        <w:t>7</w:t>
      </w:r>
      <w:r w:rsidR="001A0EED">
        <w:rPr>
          <w:rFonts w:ascii="Times New Roman" w:eastAsiaTheme="minorHAnsi" w:hAnsi="Times New Roman" w:cs="Times New Roman"/>
          <w:sz w:val="28"/>
          <w:szCs w:val="28"/>
          <w:lang w:eastAsia="en-US" w:bidi="uk-UA"/>
        </w:rPr>
        <w:t xml:space="preserve"> </w:t>
      </w:r>
    </w:p>
    <w:p w14:paraId="66253CD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18E40213" w14:textId="77777777" w:rsidR="00F422E7" w:rsidRPr="00F422E7" w:rsidRDefault="00F422E7" w:rsidP="009D1BE1">
      <w:pPr>
        <w:shd w:val="clear" w:color="auto" w:fill="FFFFFF"/>
        <w:spacing w:after="0" w:line="240" w:lineRule="auto"/>
        <w:ind w:right="282"/>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Про надання дозволу органу опіки та піклування</w:t>
      </w:r>
    </w:p>
    <w:p w14:paraId="7632EEE0" w14:textId="7E304121" w:rsidR="001A0EED" w:rsidRPr="00F422E7" w:rsidRDefault="00F422E7" w:rsidP="009D1BE1">
      <w:pPr>
        <w:shd w:val="clear" w:color="auto" w:fill="FFFFFF"/>
        <w:spacing w:after="0" w:line="240" w:lineRule="auto"/>
        <w:ind w:right="282"/>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на здійснення правочину щодо нерухомого майна</w:t>
      </w:r>
    </w:p>
    <w:p w14:paraId="1B03058F" w14:textId="77777777" w:rsidR="001A0EED" w:rsidRDefault="001A0EED" w:rsidP="009D1BE1">
      <w:pPr>
        <w:shd w:val="clear" w:color="auto" w:fill="FFFFFF"/>
        <w:spacing w:after="0" w:line="240" w:lineRule="auto"/>
        <w:ind w:right="282"/>
        <w:rPr>
          <w:rFonts w:ascii="Times New Roman" w:eastAsiaTheme="minorHAnsi" w:hAnsi="Times New Roman" w:cs="Times New Roman"/>
          <w:sz w:val="28"/>
          <w:szCs w:val="28"/>
          <w:lang w:eastAsia="en-US" w:bidi="uk-UA"/>
        </w:rPr>
      </w:pPr>
    </w:p>
    <w:p w14:paraId="5F3C9FCD" w14:textId="0C3C6748" w:rsidR="00F422E7" w:rsidRPr="00F422E7" w:rsidRDefault="00F422E7" w:rsidP="009D1BE1">
      <w:pPr>
        <w:shd w:val="clear" w:color="auto" w:fill="FFFFFF"/>
        <w:spacing w:after="0" w:line="240" w:lineRule="auto"/>
        <w:ind w:right="282"/>
        <w:jc w:val="both"/>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 xml:space="preserve">Керуючись ст. 34 Закону України «Про місцеве самоврядування в Україні», ст. 17, 18 Закону України «Про охорону дитинства», ст. 12 Закону України «Про основи соціального захисту бездомних громадян і безпритульних дітей»,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 32, 71, 358, 1274 Цивільного кодексу України, відповідно до  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 (зі змінами), розглянувши заяву від </w:t>
      </w:r>
      <w:r>
        <w:rPr>
          <w:rFonts w:ascii="Times New Roman" w:eastAsiaTheme="minorHAnsi" w:hAnsi="Times New Roman" w:cs="Times New Roman"/>
          <w:sz w:val="28"/>
          <w:szCs w:val="28"/>
          <w:lang w:eastAsia="en-US" w:bidi="uk-UA"/>
        </w:rPr>
        <w:t>1</w:t>
      </w:r>
      <w:r w:rsidRPr="00F422E7">
        <w:rPr>
          <w:rFonts w:ascii="Times New Roman" w:eastAsiaTheme="minorHAnsi" w:hAnsi="Times New Roman" w:cs="Times New Roman"/>
          <w:sz w:val="28"/>
          <w:szCs w:val="28"/>
          <w:lang w:eastAsia="en-US" w:bidi="uk-UA"/>
        </w:rPr>
        <w:t>4.</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 xml:space="preserve">.2024 року </w:t>
      </w:r>
      <w:r>
        <w:rPr>
          <w:rFonts w:ascii="Times New Roman" w:eastAsiaTheme="minorHAnsi" w:hAnsi="Times New Roman" w:cs="Times New Roman"/>
          <w:sz w:val="28"/>
          <w:szCs w:val="28"/>
          <w:lang w:eastAsia="en-US" w:bidi="uk-UA"/>
        </w:rPr>
        <w:t>П 4956</w:t>
      </w:r>
      <w:r w:rsidRPr="00F422E7">
        <w:rPr>
          <w:rFonts w:ascii="Times New Roman" w:eastAsiaTheme="minorHAnsi" w:hAnsi="Times New Roman" w:cs="Times New Roman"/>
          <w:sz w:val="28"/>
          <w:szCs w:val="28"/>
          <w:lang w:eastAsia="en-US" w:bidi="uk-UA"/>
        </w:rPr>
        <w:t xml:space="preserve"> та додані документи </w:t>
      </w:r>
      <w:r w:rsidR="006C605F">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Pr="00F422E7">
        <w:rPr>
          <w:rFonts w:ascii="Times New Roman" w:eastAsiaTheme="minorHAnsi" w:hAnsi="Times New Roman" w:cs="Times New Roman"/>
          <w:sz w:val="28"/>
          <w:szCs w:val="28"/>
          <w:lang w:eastAsia="en-US" w:bidi="uk-UA"/>
        </w:rPr>
        <w:t>, жител</w:t>
      </w:r>
      <w:r>
        <w:rPr>
          <w:rFonts w:ascii="Times New Roman" w:eastAsiaTheme="minorHAnsi" w:hAnsi="Times New Roman" w:cs="Times New Roman"/>
          <w:sz w:val="28"/>
          <w:szCs w:val="28"/>
          <w:lang w:eastAsia="en-US" w:bidi="uk-UA"/>
        </w:rPr>
        <w:t>я</w:t>
      </w:r>
      <w:r w:rsidRPr="00F422E7">
        <w:rPr>
          <w:rFonts w:ascii="Times New Roman" w:eastAsiaTheme="minorHAnsi" w:hAnsi="Times New Roman" w:cs="Times New Roman"/>
          <w:sz w:val="28"/>
          <w:szCs w:val="28"/>
          <w:lang w:eastAsia="en-US" w:bidi="uk-UA"/>
        </w:rPr>
        <w:t xml:space="preserve"> села </w:t>
      </w:r>
      <w:r>
        <w:rPr>
          <w:rFonts w:ascii="Times New Roman" w:eastAsiaTheme="minorHAnsi" w:hAnsi="Times New Roman" w:cs="Times New Roman"/>
          <w:sz w:val="28"/>
          <w:szCs w:val="28"/>
          <w:lang w:eastAsia="en-US" w:bidi="uk-UA"/>
        </w:rPr>
        <w:t>Штунь</w:t>
      </w:r>
      <w:r w:rsidRPr="00F422E7">
        <w:rPr>
          <w:rFonts w:ascii="Times New Roman" w:eastAsiaTheme="minorHAnsi" w:hAnsi="Times New Roman" w:cs="Times New Roman"/>
          <w:sz w:val="28"/>
          <w:szCs w:val="28"/>
          <w:lang w:eastAsia="en-US" w:bidi="uk-UA"/>
        </w:rPr>
        <w:t xml:space="preserve">, вул. </w:t>
      </w:r>
      <w:r w:rsidR="006C605F">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val="en-US" w:eastAsia="en-US" w:bidi="uk-UA"/>
        </w:rPr>
        <w:t>**</w:t>
      </w:r>
      <w:r w:rsidRPr="00F422E7">
        <w:rPr>
          <w:rFonts w:ascii="Times New Roman" w:eastAsiaTheme="minorHAnsi" w:hAnsi="Times New Roman" w:cs="Times New Roman"/>
          <w:sz w:val="28"/>
          <w:szCs w:val="28"/>
          <w:lang w:eastAsia="en-US" w:bidi="uk-UA"/>
        </w:rPr>
        <w:t xml:space="preserve"> Ковельського району Волинської області щодо надання дозволу на вчинення правочинів нерухомого майна, враховуючи протокол комісії з питань захисту прав дитини при виконавчому комітеті Вишнівської сільської ради № </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 xml:space="preserve"> від 2</w:t>
      </w:r>
      <w:r w:rsidR="001F2783">
        <w:rPr>
          <w:rFonts w:ascii="Times New Roman" w:eastAsiaTheme="minorHAnsi" w:hAnsi="Times New Roman" w:cs="Times New Roman"/>
          <w:sz w:val="28"/>
          <w:szCs w:val="28"/>
          <w:lang w:eastAsia="en-US" w:bidi="uk-UA"/>
        </w:rPr>
        <w:t>9</w:t>
      </w:r>
      <w:r w:rsidRPr="00F422E7">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.2024 року, з метою захисту житлових та майнових інтересів</w:t>
      </w:r>
      <w:r w:rsidR="004F6469">
        <w:rPr>
          <w:rFonts w:ascii="Times New Roman" w:eastAsiaTheme="minorHAnsi" w:hAnsi="Times New Roman" w:cs="Times New Roman"/>
          <w:sz w:val="28"/>
          <w:szCs w:val="28"/>
          <w:lang w:eastAsia="en-US" w:bidi="uk-UA"/>
        </w:rPr>
        <w:t xml:space="preserve"> дитини</w:t>
      </w:r>
      <w:r w:rsidRPr="00F422E7">
        <w:rPr>
          <w:rFonts w:ascii="Times New Roman" w:eastAsiaTheme="minorHAnsi" w:hAnsi="Times New Roman" w:cs="Times New Roman"/>
          <w:sz w:val="28"/>
          <w:szCs w:val="28"/>
          <w:lang w:eastAsia="en-US" w:bidi="uk-UA"/>
        </w:rPr>
        <w:t>,</w:t>
      </w:r>
      <w:r w:rsidR="004F6469">
        <w:rPr>
          <w:rFonts w:ascii="Times New Roman" w:eastAsiaTheme="minorHAnsi" w:hAnsi="Times New Roman" w:cs="Times New Roman"/>
          <w:sz w:val="28"/>
          <w:szCs w:val="28"/>
          <w:lang w:eastAsia="en-US" w:bidi="uk-UA"/>
        </w:rPr>
        <w:t xml:space="preserve"> позбавленої батьківського піклування,</w:t>
      </w:r>
      <w:r w:rsidRPr="00F422E7">
        <w:rPr>
          <w:rFonts w:ascii="Times New Roman" w:eastAsiaTheme="minorHAnsi" w:hAnsi="Times New Roman" w:cs="Times New Roman"/>
          <w:sz w:val="28"/>
          <w:szCs w:val="28"/>
          <w:lang w:eastAsia="en-US" w:bidi="uk-UA"/>
        </w:rPr>
        <w:t xml:space="preserve"> виконавчий комітет  сільської ради</w:t>
      </w:r>
    </w:p>
    <w:p w14:paraId="33CB5F5A" w14:textId="77777777" w:rsidR="00F422E7" w:rsidRPr="00F422E7" w:rsidRDefault="00F422E7" w:rsidP="009D1BE1">
      <w:pPr>
        <w:shd w:val="clear" w:color="auto" w:fill="FFFFFF"/>
        <w:spacing w:after="0" w:line="240" w:lineRule="auto"/>
        <w:ind w:right="282"/>
        <w:jc w:val="both"/>
        <w:rPr>
          <w:rFonts w:ascii="Times New Roman" w:eastAsiaTheme="minorHAnsi" w:hAnsi="Times New Roman" w:cs="Times New Roman"/>
          <w:sz w:val="28"/>
          <w:szCs w:val="28"/>
          <w:lang w:eastAsia="en-US" w:bidi="uk-UA"/>
        </w:rPr>
      </w:pPr>
    </w:p>
    <w:p w14:paraId="1C15DE68" w14:textId="77777777" w:rsidR="00F422E7" w:rsidRPr="00F422E7" w:rsidRDefault="00F422E7" w:rsidP="009D1BE1">
      <w:pPr>
        <w:shd w:val="clear" w:color="auto" w:fill="FFFFFF"/>
        <w:spacing w:after="0" w:line="240" w:lineRule="auto"/>
        <w:ind w:right="282"/>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ВИРІШИВ:</w:t>
      </w:r>
    </w:p>
    <w:p w14:paraId="0E02060A" w14:textId="77777777" w:rsidR="00F422E7" w:rsidRPr="00F422E7" w:rsidRDefault="00F422E7" w:rsidP="009D1BE1">
      <w:pPr>
        <w:shd w:val="clear" w:color="auto" w:fill="FFFFFF"/>
        <w:spacing w:after="0" w:line="240" w:lineRule="auto"/>
        <w:ind w:right="282"/>
        <w:rPr>
          <w:rFonts w:ascii="Times New Roman" w:eastAsiaTheme="minorHAnsi" w:hAnsi="Times New Roman" w:cs="Times New Roman"/>
          <w:sz w:val="28"/>
          <w:szCs w:val="28"/>
          <w:lang w:eastAsia="en-US" w:bidi="uk-UA"/>
        </w:rPr>
      </w:pPr>
    </w:p>
    <w:p w14:paraId="7EAE6154" w14:textId="23B3A5AF" w:rsidR="00F422E7" w:rsidRPr="00CF33FB" w:rsidRDefault="00F422E7" w:rsidP="009D1BE1">
      <w:pPr>
        <w:shd w:val="clear" w:color="auto" w:fill="FFFFFF"/>
        <w:spacing w:after="0" w:line="240" w:lineRule="auto"/>
        <w:ind w:right="282"/>
        <w:jc w:val="both"/>
        <w:rPr>
          <w:rFonts w:ascii="Times New Roman" w:eastAsiaTheme="minorHAnsi" w:hAnsi="Times New Roman" w:cs="Times New Roman"/>
          <w:sz w:val="28"/>
          <w:szCs w:val="28"/>
          <w:lang w:eastAsia="en-US" w:bidi="uk-UA"/>
        </w:rPr>
      </w:pPr>
      <w:r w:rsidRPr="00CF33FB">
        <w:rPr>
          <w:rFonts w:ascii="Times New Roman" w:eastAsiaTheme="minorHAnsi" w:hAnsi="Times New Roman" w:cs="Times New Roman"/>
          <w:sz w:val="28"/>
          <w:szCs w:val="28"/>
          <w:lang w:eastAsia="en-US" w:bidi="uk-UA"/>
        </w:rPr>
        <w:t xml:space="preserve">1.Надати дозвіл громадянину </w:t>
      </w:r>
      <w:r w:rsidR="006C605F">
        <w:rPr>
          <w:rFonts w:ascii="Times New Roman" w:eastAsiaTheme="minorHAnsi" w:hAnsi="Times New Roman" w:cs="Times New Roman"/>
          <w:sz w:val="28"/>
          <w:szCs w:val="28"/>
          <w:lang w:eastAsia="en-US" w:bidi="uk-UA"/>
        </w:rPr>
        <w:t>*****</w:t>
      </w:r>
      <w:r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Pr="00CF33FB">
        <w:rPr>
          <w:rFonts w:ascii="Times New Roman" w:eastAsiaTheme="minorHAnsi" w:hAnsi="Times New Roman" w:cs="Times New Roman"/>
          <w:sz w:val="28"/>
          <w:szCs w:val="28"/>
          <w:lang w:eastAsia="en-US" w:bidi="uk-UA"/>
        </w:rPr>
        <w:t xml:space="preserve"> на відчуження житлового будинку (загальною площею 64,3 кв.м) та земельної ділянки для будівництва </w:t>
      </w:r>
      <w:r w:rsidR="00CB0C8D" w:rsidRPr="00CF33FB">
        <w:rPr>
          <w:rFonts w:ascii="Times New Roman" w:eastAsiaTheme="minorHAnsi" w:hAnsi="Times New Roman" w:cs="Times New Roman"/>
          <w:sz w:val="28"/>
          <w:szCs w:val="28"/>
          <w:lang w:eastAsia="en-US" w:bidi="uk-UA"/>
        </w:rPr>
        <w:t xml:space="preserve">і </w:t>
      </w:r>
      <w:r w:rsidRPr="00CF33FB">
        <w:rPr>
          <w:rFonts w:ascii="Times New Roman" w:eastAsiaTheme="minorHAnsi" w:hAnsi="Times New Roman" w:cs="Times New Roman"/>
          <w:sz w:val="28"/>
          <w:szCs w:val="28"/>
          <w:lang w:eastAsia="en-US" w:bidi="uk-UA"/>
        </w:rPr>
        <w:t>обслуговування житлового будинку, господарських будівель і споруд,  площею 0,2</w:t>
      </w:r>
      <w:r w:rsidR="00CB0C8D" w:rsidRPr="00CF33FB">
        <w:rPr>
          <w:rFonts w:ascii="Times New Roman" w:eastAsiaTheme="minorHAnsi" w:hAnsi="Times New Roman" w:cs="Times New Roman"/>
          <w:sz w:val="28"/>
          <w:szCs w:val="28"/>
          <w:lang w:eastAsia="en-US" w:bidi="uk-UA"/>
        </w:rPr>
        <w:t>5</w:t>
      </w:r>
      <w:r w:rsidRPr="00CF33FB">
        <w:rPr>
          <w:rFonts w:ascii="Times New Roman" w:eastAsiaTheme="minorHAnsi" w:hAnsi="Times New Roman" w:cs="Times New Roman"/>
          <w:sz w:val="28"/>
          <w:szCs w:val="28"/>
          <w:lang w:eastAsia="en-US" w:bidi="uk-UA"/>
        </w:rPr>
        <w:t xml:space="preserve"> га, що знаходяться в селі </w:t>
      </w:r>
      <w:r w:rsidR="00CB0C8D" w:rsidRPr="00CF33FB">
        <w:rPr>
          <w:rFonts w:ascii="Times New Roman" w:eastAsiaTheme="minorHAnsi" w:hAnsi="Times New Roman" w:cs="Times New Roman"/>
          <w:sz w:val="28"/>
          <w:szCs w:val="28"/>
          <w:lang w:eastAsia="en-US" w:bidi="uk-UA"/>
        </w:rPr>
        <w:t>Замлиння</w:t>
      </w:r>
      <w:r w:rsidRPr="00CF33FB">
        <w:rPr>
          <w:rFonts w:ascii="Times New Roman" w:eastAsiaTheme="minorHAnsi" w:hAnsi="Times New Roman" w:cs="Times New Roman"/>
          <w:sz w:val="28"/>
          <w:szCs w:val="28"/>
          <w:lang w:eastAsia="en-US" w:bidi="uk-UA"/>
        </w:rPr>
        <w:t xml:space="preserve"> по вул. </w:t>
      </w:r>
      <w:r w:rsidR="006C605F">
        <w:rPr>
          <w:rFonts w:ascii="Times New Roman" w:eastAsiaTheme="minorHAnsi" w:hAnsi="Times New Roman" w:cs="Times New Roman"/>
          <w:sz w:val="28"/>
          <w:szCs w:val="28"/>
          <w:lang w:eastAsia="en-US" w:bidi="uk-UA"/>
        </w:rPr>
        <w:t>*******</w:t>
      </w:r>
      <w:r w:rsidRPr="00CF33FB">
        <w:rPr>
          <w:rFonts w:ascii="Times New Roman" w:eastAsiaTheme="minorHAnsi" w:hAnsi="Times New Roman" w:cs="Times New Roman"/>
          <w:sz w:val="28"/>
          <w:szCs w:val="28"/>
          <w:lang w:eastAsia="en-US" w:bidi="uk-UA"/>
        </w:rPr>
        <w:t>,</w:t>
      </w:r>
      <w:r w:rsidR="006C605F">
        <w:rPr>
          <w:rFonts w:ascii="Times New Roman" w:eastAsiaTheme="minorHAnsi" w:hAnsi="Times New Roman" w:cs="Times New Roman"/>
          <w:sz w:val="28"/>
          <w:szCs w:val="28"/>
          <w:lang w:val="en-US" w:eastAsia="en-US" w:bidi="uk-UA"/>
        </w:rPr>
        <w:t>**</w:t>
      </w:r>
      <w:r w:rsidRPr="00CF33FB">
        <w:rPr>
          <w:rFonts w:ascii="Times New Roman" w:eastAsiaTheme="minorHAnsi" w:hAnsi="Times New Roman" w:cs="Times New Roman"/>
          <w:sz w:val="28"/>
          <w:szCs w:val="28"/>
          <w:lang w:eastAsia="en-US" w:bidi="uk-UA"/>
        </w:rPr>
        <w:t xml:space="preserve"> Ковельського району Волинської області.</w:t>
      </w:r>
    </w:p>
    <w:p w14:paraId="02D8E076" w14:textId="482B2E61" w:rsidR="00F422E7" w:rsidRPr="00CF33FB" w:rsidRDefault="00F422E7" w:rsidP="009D1BE1">
      <w:pPr>
        <w:shd w:val="clear" w:color="auto" w:fill="FFFFFF"/>
        <w:spacing w:after="0" w:line="240" w:lineRule="auto"/>
        <w:ind w:right="282"/>
        <w:jc w:val="both"/>
        <w:rPr>
          <w:rFonts w:ascii="Times New Roman" w:eastAsiaTheme="minorHAnsi" w:hAnsi="Times New Roman" w:cs="Times New Roman"/>
          <w:sz w:val="28"/>
          <w:szCs w:val="28"/>
          <w:lang w:eastAsia="en-US" w:bidi="uk-UA"/>
        </w:rPr>
      </w:pPr>
      <w:r w:rsidRPr="00CF33FB">
        <w:rPr>
          <w:rFonts w:ascii="Times New Roman" w:eastAsiaTheme="minorHAnsi" w:hAnsi="Times New Roman" w:cs="Times New Roman"/>
          <w:sz w:val="28"/>
          <w:szCs w:val="28"/>
          <w:lang w:eastAsia="en-US" w:bidi="uk-UA"/>
        </w:rPr>
        <w:t>2.Надати дозвіл громадянці</w:t>
      </w:r>
      <w:r w:rsidR="00CB0C8D" w:rsidRPr="00CF33FB">
        <w:rPr>
          <w:rFonts w:ascii="Times New Roman" w:eastAsiaTheme="minorHAnsi" w:hAnsi="Times New Roman" w:cs="Times New Roman"/>
          <w:sz w:val="28"/>
          <w:szCs w:val="28"/>
          <w:lang w:eastAsia="en-US" w:bidi="uk-UA"/>
        </w:rPr>
        <w:t>,</w:t>
      </w:r>
      <w:r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00CB0C8D"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00CB0C8D"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val="en-US" w:eastAsia="en-US" w:bidi="uk-UA"/>
        </w:rPr>
        <w:t>**</w:t>
      </w:r>
      <w:r w:rsidR="00CB0C8D" w:rsidRPr="00CF33FB">
        <w:rPr>
          <w:rFonts w:ascii="Times New Roman" w:eastAsiaTheme="minorHAnsi" w:hAnsi="Times New Roman" w:cs="Times New Roman"/>
          <w:sz w:val="28"/>
          <w:szCs w:val="28"/>
          <w:lang w:eastAsia="en-US" w:bidi="uk-UA"/>
        </w:rPr>
        <w:t>.</w:t>
      </w:r>
      <w:r w:rsidR="006C605F">
        <w:rPr>
          <w:rFonts w:ascii="Times New Roman" w:eastAsiaTheme="minorHAnsi" w:hAnsi="Times New Roman" w:cs="Times New Roman"/>
          <w:sz w:val="28"/>
          <w:szCs w:val="28"/>
          <w:lang w:val="en-US" w:eastAsia="en-US" w:bidi="uk-UA"/>
        </w:rPr>
        <w:t>**</w:t>
      </w:r>
      <w:r w:rsidR="00CB0C8D" w:rsidRPr="00CF33FB">
        <w:rPr>
          <w:rFonts w:ascii="Times New Roman" w:eastAsiaTheme="minorHAnsi" w:hAnsi="Times New Roman" w:cs="Times New Roman"/>
          <w:sz w:val="28"/>
          <w:szCs w:val="28"/>
          <w:lang w:eastAsia="en-US" w:bidi="uk-UA"/>
        </w:rPr>
        <w:t>.</w:t>
      </w:r>
      <w:r w:rsidR="006C605F">
        <w:rPr>
          <w:rFonts w:ascii="Times New Roman" w:eastAsiaTheme="minorHAnsi" w:hAnsi="Times New Roman" w:cs="Times New Roman"/>
          <w:sz w:val="28"/>
          <w:szCs w:val="28"/>
          <w:lang w:val="en-US" w:eastAsia="en-US" w:bidi="uk-UA"/>
        </w:rPr>
        <w:t>****</w:t>
      </w:r>
      <w:r w:rsidRPr="00CF33FB">
        <w:rPr>
          <w:rFonts w:ascii="Times New Roman" w:eastAsiaTheme="minorHAnsi" w:hAnsi="Times New Roman" w:cs="Times New Roman"/>
          <w:sz w:val="28"/>
          <w:szCs w:val="28"/>
          <w:lang w:eastAsia="en-US" w:bidi="uk-UA"/>
        </w:rPr>
        <w:t xml:space="preserve"> р.н.,  на здійснення майнових та житлових правочинів діяти від імені</w:t>
      </w:r>
      <w:r w:rsidR="00CB0C8D" w:rsidRPr="00CF33FB">
        <w:rPr>
          <w:rFonts w:ascii="Times New Roman" w:eastAsiaTheme="minorHAnsi" w:hAnsi="Times New Roman" w:cs="Times New Roman"/>
          <w:sz w:val="28"/>
          <w:szCs w:val="28"/>
          <w:lang w:eastAsia="en-US" w:bidi="uk-UA"/>
        </w:rPr>
        <w:t xml:space="preserve"> дитини</w:t>
      </w:r>
      <w:r w:rsidRPr="00CF33FB">
        <w:rPr>
          <w:rFonts w:ascii="Times New Roman" w:eastAsiaTheme="minorHAnsi" w:hAnsi="Times New Roman" w:cs="Times New Roman"/>
          <w:sz w:val="28"/>
          <w:szCs w:val="28"/>
          <w:lang w:eastAsia="en-US" w:bidi="uk-UA"/>
        </w:rPr>
        <w:t>,</w:t>
      </w:r>
      <w:r w:rsidR="00CB0C8D" w:rsidRPr="00CF33FB">
        <w:rPr>
          <w:rFonts w:ascii="Times New Roman" w:eastAsiaTheme="minorHAnsi" w:hAnsi="Times New Roman" w:cs="Times New Roman"/>
          <w:sz w:val="28"/>
          <w:szCs w:val="28"/>
          <w:lang w:eastAsia="en-US" w:bidi="uk-UA"/>
        </w:rPr>
        <w:t xml:space="preserve"> позбавленої батьківського піклування,</w:t>
      </w:r>
      <w:r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00CB0C8D"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00CB0C8D"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eastAsia="en-US" w:bidi="uk-UA"/>
        </w:rPr>
        <w:t>************</w:t>
      </w:r>
      <w:r w:rsidRPr="00CF33FB">
        <w:rPr>
          <w:rFonts w:ascii="Times New Roman" w:eastAsiaTheme="minorHAnsi" w:hAnsi="Times New Roman" w:cs="Times New Roman"/>
          <w:sz w:val="28"/>
          <w:szCs w:val="28"/>
          <w:lang w:eastAsia="en-US" w:bidi="uk-UA"/>
        </w:rPr>
        <w:t xml:space="preserve">, </w:t>
      </w:r>
      <w:r w:rsidR="006C605F">
        <w:rPr>
          <w:rFonts w:ascii="Times New Roman" w:eastAsiaTheme="minorHAnsi" w:hAnsi="Times New Roman" w:cs="Times New Roman"/>
          <w:sz w:val="28"/>
          <w:szCs w:val="28"/>
          <w:lang w:val="en-US" w:eastAsia="en-US" w:bidi="uk-UA"/>
        </w:rPr>
        <w:t>**</w:t>
      </w:r>
      <w:r w:rsidR="00CB0C8D" w:rsidRPr="00CF33FB">
        <w:rPr>
          <w:rFonts w:ascii="Times New Roman" w:eastAsiaTheme="minorHAnsi" w:hAnsi="Times New Roman" w:cs="Times New Roman"/>
          <w:sz w:val="28"/>
          <w:szCs w:val="28"/>
          <w:lang w:eastAsia="en-US" w:bidi="uk-UA"/>
        </w:rPr>
        <w:t>.</w:t>
      </w:r>
      <w:r w:rsidR="006C605F">
        <w:rPr>
          <w:rFonts w:ascii="Times New Roman" w:eastAsiaTheme="minorHAnsi" w:hAnsi="Times New Roman" w:cs="Times New Roman"/>
          <w:sz w:val="28"/>
          <w:szCs w:val="28"/>
          <w:lang w:val="en-US" w:eastAsia="en-US" w:bidi="uk-UA"/>
        </w:rPr>
        <w:t>**</w:t>
      </w:r>
      <w:r w:rsidR="00CB0C8D" w:rsidRPr="00CF33FB">
        <w:rPr>
          <w:rFonts w:ascii="Times New Roman" w:eastAsiaTheme="minorHAnsi" w:hAnsi="Times New Roman" w:cs="Times New Roman"/>
          <w:sz w:val="28"/>
          <w:szCs w:val="28"/>
          <w:lang w:eastAsia="en-US" w:bidi="uk-UA"/>
        </w:rPr>
        <w:t>.</w:t>
      </w:r>
      <w:r w:rsidR="006C605F">
        <w:rPr>
          <w:rFonts w:ascii="Times New Roman" w:eastAsiaTheme="minorHAnsi" w:hAnsi="Times New Roman" w:cs="Times New Roman"/>
          <w:sz w:val="28"/>
          <w:szCs w:val="28"/>
          <w:lang w:val="en-US" w:eastAsia="en-US" w:bidi="uk-UA"/>
        </w:rPr>
        <w:t>****</w:t>
      </w:r>
      <w:r w:rsidRPr="00CF33FB">
        <w:rPr>
          <w:rFonts w:ascii="Times New Roman" w:eastAsiaTheme="minorHAnsi" w:hAnsi="Times New Roman" w:cs="Times New Roman"/>
          <w:sz w:val="28"/>
          <w:szCs w:val="28"/>
          <w:lang w:eastAsia="en-US" w:bidi="uk-UA"/>
        </w:rPr>
        <w:t xml:space="preserve"> року народження.</w:t>
      </w:r>
    </w:p>
    <w:p w14:paraId="5527B59B" w14:textId="29CE3324" w:rsidR="00F422E7" w:rsidRPr="00CF33FB" w:rsidRDefault="00F422E7" w:rsidP="009D1BE1">
      <w:pPr>
        <w:spacing w:after="0"/>
        <w:ind w:right="282"/>
        <w:jc w:val="both"/>
        <w:rPr>
          <w:rFonts w:ascii="Times New Roman" w:hAnsi="Times New Roman" w:cs="Times New Roman"/>
          <w:sz w:val="28"/>
          <w:szCs w:val="28"/>
        </w:rPr>
      </w:pPr>
      <w:r w:rsidRPr="00CF33FB">
        <w:rPr>
          <w:rFonts w:ascii="Times New Roman" w:eastAsiaTheme="minorHAnsi" w:hAnsi="Times New Roman" w:cs="Times New Roman"/>
          <w:sz w:val="28"/>
          <w:szCs w:val="28"/>
          <w:lang w:eastAsia="en-US" w:bidi="uk-UA"/>
        </w:rPr>
        <w:t>3.</w:t>
      </w:r>
      <w:r w:rsidR="00CB0C8D" w:rsidRPr="00CF33FB">
        <w:rPr>
          <w:rFonts w:ascii="Times New Roman" w:hAnsi="Times New Roman" w:cs="Times New Roman"/>
          <w:sz w:val="28"/>
          <w:szCs w:val="28"/>
          <w:shd w:val="clear" w:color="auto" w:fill="FFFFFF"/>
        </w:rPr>
        <w:t>Врахувати, що при укладені цього правочину  майнові та житлові  права  неповнолітньої дитини,</w:t>
      </w:r>
      <w:r w:rsidR="00CB0C8D" w:rsidRPr="00CF33FB">
        <w:rPr>
          <w:sz w:val="28"/>
          <w:szCs w:val="28"/>
        </w:rPr>
        <w:t xml:space="preserve"> </w:t>
      </w:r>
      <w:r w:rsidR="006C605F">
        <w:rPr>
          <w:rFonts w:ascii="Times New Roman" w:hAnsi="Times New Roman" w:cs="Times New Roman"/>
          <w:sz w:val="28"/>
          <w:szCs w:val="28"/>
        </w:rPr>
        <w:t>*******</w:t>
      </w:r>
      <w:r w:rsidR="00CB0C8D" w:rsidRPr="00CF33FB">
        <w:rPr>
          <w:rFonts w:ascii="Times New Roman" w:hAnsi="Times New Roman" w:cs="Times New Roman"/>
          <w:sz w:val="28"/>
          <w:szCs w:val="28"/>
        </w:rPr>
        <w:t xml:space="preserve"> </w:t>
      </w:r>
      <w:r w:rsidR="006C605F">
        <w:rPr>
          <w:rFonts w:ascii="Times New Roman" w:hAnsi="Times New Roman" w:cs="Times New Roman"/>
          <w:sz w:val="28"/>
          <w:szCs w:val="28"/>
        </w:rPr>
        <w:t>******</w:t>
      </w:r>
      <w:r w:rsidR="00CB0C8D" w:rsidRPr="00CF33FB">
        <w:rPr>
          <w:rFonts w:ascii="Times New Roman" w:hAnsi="Times New Roman" w:cs="Times New Roman"/>
          <w:sz w:val="28"/>
          <w:szCs w:val="28"/>
        </w:rPr>
        <w:t xml:space="preserve"> </w:t>
      </w:r>
      <w:r w:rsidR="006C605F">
        <w:rPr>
          <w:rFonts w:ascii="Times New Roman" w:hAnsi="Times New Roman" w:cs="Times New Roman"/>
          <w:sz w:val="28"/>
          <w:szCs w:val="28"/>
        </w:rPr>
        <w:t>************</w:t>
      </w:r>
      <w:r w:rsidR="00CB0C8D" w:rsidRPr="00CF33FB">
        <w:rPr>
          <w:rFonts w:ascii="Times New Roman" w:hAnsi="Times New Roman" w:cs="Times New Roman"/>
          <w:sz w:val="28"/>
          <w:szCs w:val="28"/>
        </w:rPr>
        <w:t xml:space="preserve">, </w:t>
      </w:r>
      <w:r w:rsidR="006C605F">
        <w:rPr>
          <w:rFonts w:ascii="Times New Roman" w:hAnsi="Times New Roman" w:cs="Times New Roman"/>
          <w:sz w:val="28"/>
          <w:szCs w:val="28"/>
          <w:lang w:val="en-US"/>
        </w:rPr>
        <w:t>**</w:t>
      </w:r>
      <w:r w:rsidR="00CB0C8D" w:rsidRPr="00CF33FB">
        <w:rPr>
          <w:rFonts w:ascii="Times New Roman" w:hAnsi="Times New Roman" w:cs="Times New Roman"/>
          <w:sz w:val="28"/>
          <w:szCs w:val="28"/>
        </w:rPr>
        <w:t>.</w:t>
      </w:r>
      <w:r w:rsidR="006C605F">
        <w:rPr>
          <w:rFonts w:ascii="Times New Roman" w:hAnsi="Times New Roman" w:cs="Times New Roman"/>
          <w:sz w:val="28"/>
          <w:szCs w:val="28"/>
          <w:lang w:val="en-US"/>
        </w:rPr>
        <w:t>**</w:t>
      </w:r>
      <w:r w:rsidR="00CB0C8D" w:rsidRPr="00CF33FB">
        <w:rPr>
          <w:rFonts w:ascii="Times New Roman" w:hAnsi="Times New Roman" w:cs="Times New Roman"/>
          <w:sz w:val="28"/>
          <w:szCs w:val="28"/>
        </w:rPr>
        <w:t>.</w:t>
      </w:r>
      <w:r w:rsidR="006C605F">
        <w:rPr>
          <w:rFonts w:ascii="Times New Roman" w:hAnsi="Times New Roman" w:cs="Times New Roman"/>
          <w:sz w:val="28"/>
          <w:szCs w:val="28"/>
          <w:lang w:val="en-US"/>
        </w:rPr>
        <w:t>****</w:t>
      </w:r>
      <w:r w:rsidR="00CB0C8D" w:rsidRPr="00CF33FB">
        <w:rPr>
          <w:rFonts w:ascii="Times New Roman" w:hAnsi="Times New Roman" w:cs="Times New Roman"/>
          <w:sz w:val="28"/>
          <w:szCs w:val="28"/>
        </w:rPr>
        <w:t xml:space="preserve"> р.н.,</w:t>
      </w:r>
      <w:r w:rsidR="00CB0C8D" w:rsidRPr="00CF33FB">
        <w:rPr>
          <w:rFonts w:ascii="Times New Roman" w:hAnsi="Times New Roman" w:cs="Times New Roman"/>
          <w:sz w:val="28"/>
          <w:szCs w:val="28"/>
          <w:shd w:val="clear" w:color="auto" w:fill="FFFFFF"/>
        </w:rPr>
        <w:t xml:space="preserve"> порушені не будуть.</w:t>
      </w:r>
    </w:p>
    <w:p w14:paraId="6E4B69CE" w14:textId="4DED14B3" w:rsidR="00B25393" w:rsidRPr="00343E10" w:rsidRDefault="00F422E7" w:rsidP="00B25393">
      <w:pPr>
        <w:shd w:val="clear" w:color="auto" w:fill="FFFFFF"/>
        <w:tabs>
          <w:tab w:val="left" w:pos="0"/>
          <w:tab w:val="left" w:pos="3969"/>
        </w:tabs>
        <w:ind w:right="-2"/>
        <w:rPr>
          <w:rFonts w:ascii="Times New Roman" w:eastAsia="Calibri" w:hAnsi="Times New Roman" w:cs="Times New Roman"/>
          <w:sz w:val="28"/>
          <w:szCs w:val="28"/>
          <w:lang w:eastAsia="en-US"/>
        </w:rPr>
      </w:pPr>
      <w:r w:rsidRPr="00CF33FB">
        <w:rPr>
          <w:rFonts w:ascii="Times New Roman" w:eastAsiaTheme="minorHAnsi" w:hAnsi="Times New Roman" w:cs="Times New Roman"/>
          <w:sz w:val="28"/>
          <w:szCs w:val="28"/>
          <w:lang w:eastAsia="en-US" w:bidi="uk-UA"/>
        </w:rPr>
        <w:t>4.</w:t>
      </w:r>
      <w:r w:rsidR="00B25393" w:rsidRPr="00B25393">
        <w:rPr>
          <w:rFonts w:ascii="Times New Roman" w:eastAsiaTheme="minorHAnsi" w:hAnsi="Times New Roman" w:cs="Times New Roman"/>
          <w:sz w:val="28"/>
          <w:szCs w:val="28"/>
          <w:lang w:eastAsia="en-US" w:bidi="uk-UA"/>
        </w:rPr>
        <w:t xml:space="preserve"> </w:t>
      </w:r>
      <w:r w:rsidR="00B25393" w:rsidRPr="006C567F">
        <w:rPr>
          <w:rFonts w:ascii="Times New Roman" w:eastAsiaTheme="minorHAnsi" w:hAnsi="Times New Roman" w:cs="Times New Roman"/>
          <w:sz w:val="28"/>
          <w:szCs w:val="28"/>
          <w:lang w:eastAsia="en-US" w:bidi="uk-UA"/>
        </w:rPr>
        <w:t xml:space="preserve">Контроль за виконанням цього рішення покласти на </w:t>
      </w:r>
      <w:r w:rsidR="00B25393" w:rsidRPr="00343E10">
        <w:rPr>
          <w:rFonts w:ascii="Times New Roman" w:eastAsia="Calibri" w:hAnsi="Times New Roman" w:cs="Times New Roman"/>
          <w:sz w:val="28"/>
          <w:szCs w:val="28"/>
          <w:lang w:eastAsia="en-US"/>
        </w:rPr>
        <w:t>завідувач</w:t>
      </w:r>
      <w:r w:rsidR="00B25393">
        <w:rPr>
          <w:rFonts w:ascii="Times New Roman" w:eastAsia="Calibri" w:hAnsi="Times New Roman" w:cs="Times New Roman"/>
          <w:sz w:val="28"/>
          <w:szCs w:val="28"/>
          <w:lang w:eastAsia="en-US"/>
        </w:rPr>
        <w:t>а</w:t>
      </w:r>
      <w:r w:rsidR="00B25393" w:rsidRPr="00343E10">
        <w:rPr>
          <w:rFonts w:ascii="Times New Roman" w:eastAsia="Calibri" w:hAnsi="Times New Roman" w:cs="Times New Roman"/>
          <w:sz w:val="28"/>
          <w:szCs w:val="28"/>
          <w:lang w:eastAsia="en-US"/>
        </w:rPr>
        <w:t xml:space="preserve"> сектору «Служба у справах дітей»</w:t>
      </w:r>
      <w:r w:rsidR="00B25393">
        <w:rPr>
          <w:rFonts w:ascii="Times New Roman" w:eastAsia="Calibri" w:hAnsi="Times New Roman" w:cs="Times New Roman"/>
          <w:sz w:val="28"/>
          <w:szCs w:val="28"/>
          <w:lang w:eastAsia="en-US"/>
        </w:rPr>
        <w:t xml:space="preserve"> Наталію РЯПИЧ.</w:t>
      </w:r>
    </w:p>
    <w:p w14:paraId="5DF8EDEE" w14:textId="1CECEA2A" w:rsidR="001A0EED" w:rsidRDefault="00F422E7" w:rsidP="009D1BE1">
      <w:pPr>
        <w:shd w:val="clear" w:color="auto" w:fill="FFFFFF"/>
        <w:spacing w:after="0" w:line="240" w:lineRule="auto"/>
        <w:ind w:right="282"/>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 xml:space="preserve">Сільський голова                                                                          </w:t>
      </w:r>
      <w:r w:rsidRPr="009D1BE1">
        <w:rPr>
          <w:rFonts w:ascii="Times New Roman" w:eastAsiaTheme="minorHAnsi" w:hAnsi="Times New Roman" w:cs="Times New Roman"/>
          <w:b/>
          <w:bCs/>
          <w:sz w:val="28"/>
          <w:szCs w:val="28"/>
          <w:lang w:eastAsia="en-US" w:bidi="uk-UA"/>
        </w:rPr>
        <w:t>Віктор СУЩИК</w:t>
      </w:r>
    </w:p>
    <w:p w14:paraId="31CC9908" w14:textId="761F2F9B" w:rsidR="001A0EED" w:rsidRPr="00F422E7" w:rsidRDefault="00F422E7" w:rsidP="001F2783">
      <w:pPr>
        <w:shd w:val="clear" w:color="auto" w:fill="FFFFFF"/>
        <w:spacing w:after="0" w:line="240" w:lineRule="auto"/>
        <w:ind w:right="282"/>
        <w:rPr>
          <w:rFonts w:ascii="Times New Roman" w:eastAsiaTheme="minorHAnsi" w:hAnsi="Times New Roman" w:cs="Times New Roman"/>
          <w:lang w:eastAsia="en-US" w:bidi="uk-UA"/>
        </w:rPr>
      </w:pPr>
      <w:r w:rsidRPr="00F422E7">
        <w:rPr>
          <w:rFonts w:ascii="Times New Roman" w:eastAsiaTheme="minorHAnsi" w:hAnsi="Times New Roman" w:cs="Times New Roman"/>
          <w:lang w:eastAsia="en-US" w:bidi="uk-UA"/>
        </w:rPr>
        <w:t>Наталія Ряпич, 0978750390</w:t>
      </w:r>
    </w:p>
    <w:p w14:paraId="11178C05" w14:textId="77777777" w:rsidR="001A0EED" w:rsidRDefault="001A0EED" w:rsidP="001F2783">
      <w:pPr>
        <w:shd w:val="clear" w:color="auto" w:fill="FFFFFF"/>
        <w:spacing w:after="0" w:line="240" w:lineRule="auto"/>
        <w:ind w:right="282"/>
        <w:rPr>
          <w:rFonts w:ascii="Times New Roman" w:eastAsiaTheme="minorHAnsi" w:hAnsi="Times New Roman" w:cs="Times New Roman"/>
          <w:sz w:val="28"/>
          <w:szCs w:val="28"/>
          <w:lang w:eastAsia="en-US" w:bidi="uk-UA"/>
        </w:rPr>
      </w:pPr>
    </w:p>
    <w:p w14:paraId="4F635390" w14:textId="77777777" w:rsidR="001A0EED"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30899A8C" w14:textId="77777777" w:rsidR="001A0EED" w:rsidRPr="001D3FF3"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618E340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276F7F1C"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7B6C2B56"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7FC77E18"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233D68AA"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05E504AC"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3DF0F5D4"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60139A75"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6B196F8A"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49D8F6B2"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237CE45B"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09513ACC"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362A1957" w14:textId="77777777" w:rsidR="00BA2DB2" w:rsidRDefault="00BA2DB2"/>
    <w:sectPr w:rsidR="00BA2DB2" w:rsidSect="009D1BE1">
      <w:pgSz w:w="11906" w:h="16838"/>
      <w:pgMar w:top="397" w:right="567" w:bottom="36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B2"/>
    <w:rsid w:val="000420DC"/>
    <w:rsid w:val="000E3225"/>
    <w:rsid w:val="001A0EED"/>
    <w:rsid w:val="001F2783"/>
    <w:rsid w:val="0022280E"/>
    <w:rsid w:val="0033725D"/>
    <w:rsid w:val="004F6469"/>
    <w:rsid w:val="00512F85"/>
    <w:rsid w:val="005B7C45"/>
    <w:rsid w:val="006C605F"/>
    <w:rsid w:val="00730C46"/>
    <w:rsid w:val="00797A69"/>
    <w:rsid w:val="009D1BE1"/>
    <w:rsid w:val="00A34C6D"/>
    <w:rsid w:val="00B25393"/>
    <w:rsid w:val="00BA2DB2"/>
    <w:rsid w:val="00CB0C8D"/>
    <w:rsid w:val="00CF33FB"/>
    <w:rsid w:val="00F422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1185"/>
  <w15:chartTrackingRefBased/>
  <w15:docId w15:val="{6C162DF1-F95C-4767-943F-9FB2A8036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EED"/>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BA2D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BA2D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BA2DB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BA2DB2"/>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BA2DB2"/>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BA2DB2"/>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BA2DB2"/>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BA2DB2"/>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BA2DB2"/>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DB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A2DB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A2DB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A2DB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A2DB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A2D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A2DB2"/>
    <w:rPr>
      <w:rFonts w:eastAsiaTheme="majorEastAsia" w:cstheme="majorBidi"/>
      <w:color w:val="595959" w:themeColor="text1" w:themeTint="A6"/>
    </w:rPr>
  </w:style>
  <w:style w:type="character" w:customStyle="1" w:styleId="80">
    <w:name w:val="Заголовок 8 Знак"/>
    <w:basedOn w:val="a0"/>
    <w:link w:val="8"/>
    <w:uiPriority w:val="9"/>
    <w:semiHidden/>
    <w:rsid w:val="00BA2D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A2DB2"/>
    <w:rPr>
      <w:rFonts w:eastAsiaTheme="majorEastAsia" w:cstheme="majorBidi"/>
      <w:color w:val="272727" w:themeColor="text1" w:themeTint="D8"/>
    </w:rPr>
  </w:style>
  <w:style w:type="paragraph" w:styleId="a3">
    <w:name w:val="Title"/>
    <w:basedOn w:val="a"/>
    <w:next w:val="a"/>
    <w:link w:val="a4"/>
    <w:uiPriority w:val="10"/>
    <w:qFormat/>
    <w:rsid w:val="00BA2DB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BA2D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2DB2"/>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BA2D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A2DB2"/>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BA2DB2"/>
    <w:rPr>
      <w:i/>
      <w:iCs/>
      <w:color w:val="404040" w:themeColor="text1" w:themeTint="BF"/>
    </w:rPr>
  </w:style>
  <w:style w:type="paragraph" w:styleId="a9">
    <w:name w:val="List Paragraph"/>
    <w:basedOn w:val="a"/>
    <w:uiPriority w:val="34"/>
    <w:qFormat/>
    <w:rsid w:val="00BA2DB2"/>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BA2DB2"/>
    <w:rPr>
      <w:i/>
      <w:iCs/>
      <w:color w:val="0F4761" w:themeColor="accent1" w:themeShade="BF"/>
    </w:rPr>
  </w:style>
  <w:style w:type="paragraph" w:styleId="ab">
    <w:name w:val="Intense Quote"/>
    <w:basedOn w:val="a"/>
    <w:next w:val="a"/>
    <w:link w:val="ac"/>
    <w:uiPriority w:val="30"/>
    <w:qFormat/>
    <w:rsid w:val="00BA2D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BA2DB2"/>
    <w:rPr>
      <w:i/>
      <w:iCs/>
      <w:color w:val="0F4761" w:themeColor="accent1" w:themeShade="BF"/>
    </w:rPr>
  </w:style>
  <w:style w:type="character" w:styleId="ad">
    <w:name w:val="Intense Reference"/>
    <w:basedOn w:val="a0"/>
    <w:uiPriority w:val="32"/>
    <w:qFormat/>
    <w:rsid w:val="00BA2D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1563</Words>
  <Characters>892</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Володимир  Салуха</cp:lastModifiedBy>
  <cp:revision>10</cp:revision>
  <dcterms:created xsi:type="dcterms:W3CDTF">2024-09-23T12:43:00Z</dcterms:created>
  <dcterms:modified xsi:type="dcterms:W3CDTF">2025-07-29T09:43:00Z</dcterms:modified>
</cp:coreProperties>
</file>